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2C8" w:rsidRDefault="000942C8" w:rsidP="000942C8">
      <w:pPr>
        <w:spacing w:after="0" w:line="240" w:lineRule="auto"/>
        <w:ind w:left="11340"/>
        <w:contextualSpacing/>
        <w:rPr>
          <w:rFonts w:ascii="Times New Roman" w:hAnsi="Times New Roman"/>
          <w:sz w:val="28"/>
          <w:szCs w:val="28"/>
        </w:rPr>
      </w:pPr>
      <w:r w:rsidRPr="00516434">
        <w:rPr>
          <w:rFonts w:ascii="Times New Roman" w:hAnsi="Times New Roman"/>
          <w:sz w:val="28"/>
          <w:szCs w:val="28"/>
        </w:rPr>
        <w:t xml:space="preserve">Приложение </w:t>
      </w:r>
      <w:r w:rsidR="007B48A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942C8" w:rsidRDefault="000942C8" w:rsidP="000942C8">
      <w:pPr>
        <w:spacing w:after="0" w:line="240" w:lineRule="auto"/>
        <w:ind w:left="11340"/>
        <w:contextualSpacing/>
        <w:jc w:val="both"/>
        <w:rPr>
          <w:rFonts w:ascii="Times New Roman" w:hAnsi="Times New Roman"/>
          <w:sz w:val="28"/>
          <w:szCs w:val="28"/>
        </w:rPr>
      </w:pPr>
      <w:r w:rsidRPr="00516434">
        <w:rPr>
          <w:rFonts w:ascii="Times New Roman" w:hAnsi="Times New Roman"/>
          <w:sz w:val="28"/>
          <w:szCs w:val="28"/>
        </w:rPr>
        <w:t>к распоряжению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16434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образования</w:t>
      </w:r>
      <w:r w:rsidRPr="00E87E1A">
        <w:rPr>
          <w:rFonts w:ascii="Times New Roman" w:hAnsi="Times New Roman"/>
          <w:sz w:val="28"/>
          <w:szCs w:val="28"/>
        </w:rPr>
        <w:t xml:space="preserve"> </w:t>
      </w:r>
      <w:r w:rsidRPr="00516434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6434">
        <w:rPr>
          <w:rFonts w:ascii="Times New Roman" w:hAnsi="Times New Roman"/>
          <w:sz w:val="28"/>
          <w:szCs w:val="28"/>
        </w:rPr>
        <w:t>города</w:t>
      </w:r>
      <w:r w:rsidRPr="00E87E1A">
        <w:rPr>
          <w:rFonts w:ascii="Times New Roman" w:hAnsi="Times New Roman"/>
          <w:sz w:val="28"/>
          <w:szCs w:val="28"/>
        </w:rPr>
        <w:t xml:space="preserve"> </w:t>
      </w:r>
      <w:r w:rsidRPr="00516434">
        <w:rPr>
          <w:rFonts w:ascii="Times New Roman" w:hAnsi="Times New Roman"/>
          <w:sz w:val="28"/>
          <w:szCs w:val="28"/>
        </w:rPr>
        <w:t>Екатеринбурга</w:t>
      </w:r>
      <w:proofErr w:type="gramEnd"/>
      <w:r w:rsidRPr="00E87E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от_______№ ______                                                                               </w:t>
      </w:r>
    </w:p>
    <w:p w:rsidR="000942C8" w:rsidRDefault="00752D39" w:rsidP="000942C8">
      <w:pPr>
        <w:spacing w:after="0" w:line="240" w:lineRule="auto"/>
        <w:ind w:left="10773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:rsidR="00752D39" w:rsidRDefault="00752D39" w:rsidP="000942C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E75560" w:rsidRPr="0098440A" w:rsidRDefault="00E75560" w:rsidP="00E7556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440A">
        <w:rPr>
          <w:rFonts w:ascii="Times New Roman" w:hAnsi="Times New Roman" w:cs="Times New Roman"/>
          <w:b/>
          <w:i/>
          <w:sz w:val="28"/>
          <w:szCs w:val="28"/>
        </w:rPr>
        <w:t>Экспертный лист по оценке результатов аттестации</w:t>
      </w:r>
      <w:r w:rsidR="0098440A" w:rsidRPr="0098440A">
        <w:rPr>
          <w:rFonts w:ascii="Times New Roman" w:hAnsi="Times New Roman" w:cs="Times New Roman"/>
          <w:b/>
          <w:i/>
          <w:sz w:val="28"/>
          <w:szCs w:val="28"/>
        </w:rPr>
        <w:t xml:space="preserve"> руководител</w:t>
      </w:r>
      <w:r w:rsidR="0098440A">
        <w:rPr>
          <w:rFonts w:ascii="Times New Roman" w:hAnsi="Times New Roman" w:cs="Times New Roman"/>
          <w:b/>
          <w:i/>
          <w:sz w:val="28"/>
          <w:szCs w:val="28"/>
        </w:rPr>
        <w:t>ей</w:t>
      </w:r>
      <w:r w:rsidR="0098440A" w:rsidRPr="0098440A">
        <w:rPr>
          <w:rFonts w:ascii="Times New Roman" w:hAnsi="Times New Roman" w:cs="Times New Roman"/>
          <w:b/>
          <w:i/>
          <w:sz w:val="28"/>
          <w:szCs w:val="28"/>
        </w:rPr>
        <w:t xml:space="preserve"> общеобразовательной организации</w:t>
      </w:r>
    </w:p>
    <w:p w:rsidR="00E75560" w:rsidRDefault="0098440A" w:rsidP="00E7556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Ф.И.О. члена комиссии</w:t>
      </w:r>
      <w:r w:rsidR="00E75560" w:rsidRPr="00E75560">
        <w:rPr>
          <w:rFonts w:ascii="Times New Roman" w:hAnsi="Times New Roman" w:cs="Times New Roman"/>
          <w:b/>
          <w:sz w:val="28"/>
          <w:szCs w:val="28"/>
        </w:rPr>
        <w:t>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</w:t>
      </w:r>
    </w:p>
    <w:tbl>
      <w:tblPr>
        <w:tblStyle w:val="a3"/>
        <w:tblpPr w:leftFromText="180" w:rightFromText="180" w:vertAnchor="text" w:horzAnchor="margin" w:tblpXSpec="center" w:tblpY="146"/>
        <w:tblW w:w="16551" w:type="dxa"/>
        <w:tblLayout w:type="fixed"/>
        <w:tblLook w:val="04A0" w:firstRow="1" w:lastRow="0" w:firstColumn="1" w:lastColumn="0" w:noHBand="0" w:noVBand="1"/>
      </w:tblPr>
      <w:tblGrid>
        <w:gridCol w:w="546"/>
        <w:gridCol w:w="2105"/>
        <w:gridCol w:w="576"/>
        <w:gridCol w:w="992"/>
        <w:gridCol w:w="851"/>
        <w:gridCol w:w="1275"/>
        <w:gridCol w:w="1843"/>
        <w:gridCol w:w="851"/>
        <w:gridCol w:w="1275"/>
        <w:gridCol w:w="851"/>
        <w:gridCol w:w="850"/>
        <w:gridCol w:w="709"/>
        <w:gridCol w:w="709"/>
        <w:gridCol w:w="567"/>
        <w:gridCol w:w="1276"/>
        <w:gridCol w:w="850"/>
        <w:gridCol w:w="425"/>
      </w:tblGrid>
      <w:tr w:rsidR="00E75560" w:rsidTr="00ED696A">
        <w:trPr>
          <w:cantSplit/>
          <w:trHeight w:val="592"/>
        </w:trPr>
        <w:tc>
          <w:tcPr>
            <w:tcW w:w="546" w:type="dxa"/>
          </w:tcPr>
          <w:p w:rsidR="00E75560" w:rsidRPr="00DF300A" w:rsidRDefault="00A35B12" w:rsidP="00403F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СОШ</w:t>
            </w:r>
          </w:p>
        </w:tc>
        <w:tc>
          <w:tcPr>
            <w:tcW w:w="2105" w:type="dxa"/>
          </w:tcPr>
          <w:p w:rsidR="00E75560" w:rsidRPr="00DF300A" w:rsidRDefault="00E75560" w:rsidP="00403F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00A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3475" w:type="dxa"/>
            <w:gridSpan w:val="14"/>
          </w:tcPr>
          <w:p w:rsidR="00E75560" w:rsidRDefault="00E75560" w:rsidP="00403F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00A">
              <w:rPr>
                <w:rFonts w:ascii="Times New Roman" w:hAnsi="Times New Roman" w:cs="Times New Roman"/>
                <w:b/>
              </w:rPr>
              <w:t xml:space="preserve">Показатели и критерии </w:t>
            </w:r>
            <w:r w:rsidR="004248D8">
              <w:rPr>
                <w:rFonts w:ascii="Times New Roman" w:hAnsi="Times New Roman" w:cs="Times New Roman"/>
                <w:b/>
              </w:rPr>
              <w:t>оценки эффективности управленческой деятельности</w:t>
            </w:r>
          </w:p>
          <w:p w:rsidR="00090131" w:rsidRPr="00DF300A" w:rsidRDefault="00090131" w:rsidP="00403F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(есть результат – 1 балл, нет результата – 0 баллов)</w:t>
            </w:r>
          </w:p>
        </w:tc>
        <w:tc>
          <w:tcPr>
            <w:tcW w:w="425" w:type="dxa"/>
            <w:vMerge w:val="restart"/>
            <w:textDirection w:val="btLr"/>
          </w:tcPr>
          <w:p w:rsidR="00E75560" w:rsidRPr="00E75560" w:rsidRDefault="00E75560" w:rsidP="00E7556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</w:tr>
      <w:tr w:rsidR="00E75560" w:rsidTr="00ED696A">
        <w:trPr>
          <w:cantSplit/>
          <w:trHeight w:val="2495"/>
        </w:trPr>
        <w:tc>
          <w:tcPr>
            <w:tcW w:w="546" w:type="dxa"/>
            <w:vMerge w:val="restart"/>
          </w:tcPr>
          <w:p w:rsidR="00E75560" w:rsidRDefault="00E75560" w:rsidP="00403FE2"/>
        </w:tc>
        <w:tc>
          <w:tcPr>
            <w:tcW w:w="2105" w:type="dxa"/>
            <w:vMerge w:val="restart"/>
          </w:tcPr>
          <w:p w:rsidR="00E75560" w:rsidRDefault="00E75560" w:rsidP="00403FE2"/>
        </w:tc>
        <w:tc>
          <w:tcPr>
            <w:tcW w:w="576" w:type="dxa"/>
            <w:textDirection w:val="btLr"/>
          </w:tcPr>
          <w:p w:rsidR="00E75560" w:rsidRPr="00E75560" w:rsidRDefault="00E75560" w:rsidP="00403F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муниципального задания</w:t>
            </w:r>
          </w:p>
          <w:p w:rsidR="00E75560" w:rsidRPr="00E75560" w:rsidRDefault="00E75560" w:rsidP="00403F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>Соответствие деятельности образовательной организации требованиям законодательства в сфере образования</w:t>
            </w:r>
          </w:p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</w:p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Информационная открытость образовательной организации</w:t>
            </w:r>
          </w:p>
        </w:tc>
        <w:tc>
          <w:tcPr>
            <w:tcW w:w="1843" w:type="dxa"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и развитие условий для получения образования детьми с особыми образовательными потребностями</w:t>
            </w:r>
          </w:p>
        </w:tc>
        <w:tc>
          <w:tcPr>
            <w:tcW w:w="2977" w:type="dxa"/>
            <w:gridSpan w:val="3"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сохранению и развитию профессиональных кадров</w:t>
            </w:r>
          </w:p>
        </w:tc>
        <w:tc>
          <w:tcPr>
            <w:tcW w:w="850" w:type="dxa"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программ, направленных на работу с одаренными детьми</w:t>
            </w:r>
          </w:p>
        </w:tc>
        <w:tc>
          <w:tcPr>
            <w:tcW w:w="1418" w:type="dxa"/>
            <w:gridSpan w:val="2"/>
            <w:textDirection w:val="btLr"/>
          </w:tcPr>
          <w:p w:rsidR="00E75560" w:rsidRPr="00E75560" w:rsidRDefault="00F85414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</w:t>
            </w:r>
            <w:r w:rsidR="00E75560"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охраны здоровья обучающихся</w:t>
            </w:r>
          </w:p>
        </w:tc>
        <w:tc>
          <w:tcPr>
            <w:tcW w:w="1843" w:type="dxa"/>
            <w:gridSpan w:val="2"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>Качество образовательных результатов обучающихся</w:t>
            </w:r>
          </w:p>
        </w:tc>
        <w:tc>
          <w:tcPr>
            <w:tcW w:w="850" w:type="dxa"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>Качество финансово – хозяйственной деятельности</w:t>
            </w:r>
          </w:p>
        </w:tc>
        <w:tc>
          <w:tcPr>
            <w:tcW w:w="425" w:type="dxa"/>
            <w:vMerge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73443" w:rsidTr="00ED696A">
        <w:trPr>
          <w:cantSplit/>
          <w:trHeight w:val="4520"/>
        </w:trPr>
        <w:tc>
          <w:tcPr>
            <w:tcW w:w="546" w:type="dxa"/>
            <w:vMerge/>
          </w:tcPr>
          <w:p w:rsidR="00E75560" w:rsidRDefault="00E75560" w:rsidP="00403FE2"/>
        </w:tc>
        <w:tc>
          <w:tcPr>
            <w:tcW w:w="2105" w:type="dxa"/>
            <w:vMerge/>
          </w:tcPr>
          <w:p w:rsidR="00E75560" w:rsidRDefault="00E75560" w:rsidP="00403FE2"/>
        </w:tc>
        <w:tc>
          <w:tcPr>
            <w:tcW w:w="576" w:type="dxa"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соответствующего качества и объема  </w:t>
            </w:r>
          </w:p>
        </w:tc>
        <w:tc>
          <w:tcPr>
            <w:tcW w:w="992" w:type="dxa"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отсутствие обоснованных жалоб и обращений граждан</w:t>
            </w:r>
          </w:p>
        </w:tc>
        <w:tc>
          <w:tcPr>
            <w:tcW w:w="851" w:type="dxa"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отсутствие  предписаний надзорных органов</w:t>
            </w:r>
          </w:p>
        </w:tc>
        <w:tc>
          <w:tcPr>
            <w:tcW w:w="1275" w:type="dxa"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наличие актуальной, полной и общедоступной информации о деятельности образовательной организации на ее официальном сайте (в соответствии с п. 2 ст. 29, и п. 2 ст. 30 ФЗ «Об образовании в РФ»)</w:t>
            </w:r>
          </w:p>
        </w:tc>
        <w:tc>
          <w:tcPr>
            <w:tcW w:w="1843" w:type="dxa"/>
            <w:textDirection w:val="btLr"/>
          </w:tcPr>
          <w:p w:rsidR="00E75560" w:rsidRPr="00E75560" w:rsidRDefault="00E75560" w:rsidP="00403F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наличие доступной образовательной среды для обучения  детей – инвалидов;</w:t>
            </w:r>
          </w:p>
          <w:p w:rsidR="00E75560" w:rsidRPr="00E75560" w:rsidRDefault="00E75560" w:rsidP="00403F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условий для обучения детей в специальных коррекционных классах </w:t>
            </w:r>
            <w:r w:rsidRPr="00E7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 xml:space="preserve"> вида; </w:t>
            </w:r>
          </w:p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обучение русскому языку как иностранному детей-мигрантов, не владеющих (плохо владеющих) русским языком</w:t>
            </w:r>
          </w:p>
        </w:tc>
        <w:tc>
          <w:tcPr>
            <w:tcW w:w="851" w:type="dxa"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результаты участия педагогов в профессиональных конкурсах (наличие лауреатов и призеров)</w:t>
            </w:r>
          </w:p>
        </w:tc>
        <w:tc>
          <w:tcPr>
            <w:tcW w:w="1275" w:type="dxa"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представление результатов деятельности педагогов (педагогических коллективов) на методических, творческих, спортивных мероприятиях разного уровня (</w:t>
            </w:r>
            <w:proofErr w:type="gramStart"/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E75560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и выше)</w:t>
            </w:r>
          </w:p>
        </w:tc>
        <w:tc>
          <w:tcPr>
            <w:tcW w:w="851" w:type="dxa"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квалификационной категории педагогов после очередного </w:t>
            </w:r>
            <w:proofErr w:type="spellStart"/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межаттестационного</w:t>
            </w:r>
            <w:proofErr w:type="spellEnd"/>
            <w:r w:rsidRPr="00E75560">
              <w:rPr>
                <w:rFonts w:ascii="Times New Roman" w:hAnsi="Times New Roman" w:cs="Times New Roman"/>
                <w:sz w:val="20"/>
                <w:szCs w:val="20"/>
              </w:rPr>
              <w:t xml:space="preserve"> периода</w:t>
            </w:r>
          </w:p>
        </w:tc>
        <w:tc>
          <w:tcPr>
            <w:tcW w:w="850" w:type="dxa"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результаты участия одаренных детей в мероприятиях  различного уровня (наличие призеров, от районного уровня)</w:t>
            </w:r>
          </w:p>
        </w:tc>
        <w:tc>
          <w:tcPr>
            <w:tcW w:w="709" w:type="dxa"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снижение показателя травматизма по отношению к предыдущему периоду</w:t>
            </w:r>
          </w:p>
        </w:tc>
        <w:tc>
          <w:tcPr>
            <w:tcW w:w="709" w:type="dxa"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участие в летней оздоровительной кампании (открытие городского оздоровительного лагеря)</w:t>
            </w:r>
          </w:p>
        </w:tc>
        <w:tc>
          <w:tcPr>
            <w:tcW w:w="567" w:type="dxa"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наличие выпускников, подучивших 100 баллов  по ЕГЭ</w:t>
            </w:r>
          </w:p>
        </w:tc>
        <w:tc>
          <w:tcPr>
            <w:tcW w:w="1276" w:type="dxa"/>
            <w:textDirection w:val="btLr"/>
          </w:tcPr>
          <w:p w:rsidR="00E75560" w:rsidRPr="00E75560" w:rsidRDefault="00E75560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отношение среднего балла ЕГЭ (в расчете на 1 предмет) у 10 % выпускников с лучшими результатами к среднему баллу ЕГЭ (в расчете на 1 предмет) у 10% выпускников с худшими результатами</w:t>
            </w:r>
          </w:p>
        </w:tc>
        <w:tc>
          <w:tcPr>
            <w:tcW w:w="850" w:type="dxa"/>
            <w:textDirection w:val="btLr"/>
          </w:tcPr>
          <w:p w:rsidR="00E75560" w:rsidRPr="00E75560" w:rsidRDefault="00A82537" w:rsidP="00403F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плана </w:t>
            </w:r>
            <w:r w:rsidR="00E75560" w:rsidRPr="00E75560">
              <w:rPr>
                <w:rFonts w:ascii="Times New Roman" w:hAnsi="Times New Roman" w:cs="Times New Roman"/>
                <w:sz w:val="20"/>
                <w:szCs w:val="20"/>
              </w:rPr>
              <w:t>по финансово – хозяйственной деятельности</w:t>
            </w:r>
          </w:p>
        </w:tc>
        <w:tc>
          <w:tcPr>
            <w:tcW w:w="425" w:type="dxa"/>
            <w:textDirection w:val="btLr"/>
          </w:tcPr>
          <w:p w:rsidR="00E75560" w:rsidRPr="00E75560" w:rsidRDefault="00E75560" w:rsidP="00403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443" w:rsidTr="00ED696A">
        <w:trPr>
          <w:cantSplit/>
          <w:trHeight w:val="554"/>
        </w:trPr>
        <w:tc>
          <w:tcPr>
            <w:tcW w:w="546" w:type="dxa"/>
          </w:tcPr>
          <w:p w:rsidR="00E75560" w:rsidRPr="00A35B12" w:rsidRDefault="00E75560" w:rsidP="00403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5" w:type="dxa"/>
          </w:tcPr>
          <w:p w:rsidR="00E75560" w:rsidRDefault="00E75560" w:rsidP="00403FE2"/>
        </w:tc>
        <w:tc>
          <w:tcPr>
            <w:tcW w:w="576" w:type="dxa"/>
            <w:textDirection w:val="btLr"/>
          </w:tcPr>
          <w:p w:rsidR="00E75560" w:rsidRPr="0066179C" w:rsidRDefault="00E75560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E75560" w:rsidRPr="00A115CF" w:rsidRDefault="00E75560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851" w:type="dxa"/>
            <w:textDirection w:val="btLr"/>
          </w:tcPr>
          <w:p w:rsidR="00E75560" w:rsidRPr="00A115CF" w:rsidRDefault="00E75560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5" w:type="dxa"/>
            <w:textDirection w:val="btLr"/>
          </w:tcPr>
          <w:p w:rsidR="00E75560" w:rsidRPr="00A115CF" w:rsidRDefault="00E75560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</w:tcPr>
          <w:p w:rsidR="00E75560" w:rsidRPr="002E27A1" w:rsidRDefault="00E75560" w:rsidP="00403FE2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extDirection w:val="btLr"/>
          </w:tcPr>
          <w:p w:rsidR="00E75560" w:rsidRPr="002E27A1" w:rsidRDefault="00E75560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5" w:type="dxa"/>
            <w:textDirection w:val="btLr"/>
          </w:tcPr>
          <w:p w:rsidR="00E75560" w:rsidRPr="00A52B18" w:rsidRDefault="00E75560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851" w:type="dxa"/>
            <w:textDirection w:val="btLr"/>
          </w:tcPr>
          <w:p w:rsidR="00E75560" w:rsidRPr="00A52B18" w:rsidRDefault="00E75560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850" w:type="dxa"/>
            <w:textDirection w:val="btLr"/>
          </w:tcPr>
          <w:p w:rsidR="00E75560" w:rsidRPr="00A52B18" w:rsidRDefault="00E75560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709" w:type="dxa"/>
            <w:textDirection w:val="btLr"/>
          </w:tcPr>
          <w:p w:rsidR="00E75560" w:rsidRPr="00A52B18" w:rsidRDefault="00E75560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709" w:type="dxa"/>
            <w:textDirection w:val="btLr"/>
          </w:tcPr>
          <w:p w:rsidR="00E75560" w:rsidRPr="00A52B18" w:rsidRDefault="00E75560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</w:tcPr>
          <w:p w:rsidR="00E75560" w:rsidRPr="00E205EF" w:rsidRDefault="00E75560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</w:tcPr>
          <w:p w:rsidR="00E75560" w:rsidRPr="00E205EF" w:rsidRDefault="00E75560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850" w:type="dxa"/>
            <w:textDirection w:val="btLr"/>
          </w:tcPr>
          <w:p w:rsidR="00E75560" w:rsidRPr="00055299" w:rsidRDefault="00E75560" w:rsidP="00403FE2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E75560" w:rsidRPr="00055299" w:rsidRDefault="00E75560" w:rsidP="00403FE2">
            <w:pPr>
              <w:rPr>
                <w:sz w:val="20"/>
                <w:szCs w:val="20"/>
              </w:rPr>
            </w:pPr>
          </w:p>
        </w:tc>
      </w:tr>
    </w:tbl>
    <w:p w:rsidR="00CC53DE" w:rsidRPr="00752D39" w:rsidRDefault="00752D39" w:rsidP="00752D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2D39">
        <w:rPr>
          <w:rFonts w:ascii="Times New Roman" w:hAnsi="Times New Roman" w:cs="Times New Roman"/>
          <w:sz w:val="24"/>
          <w:szCs w:val="24"/>
        </w:rPr>
        <w:t>Дата, подпись эксперта_______________________________</w:t>
      </w:r>
    </w:p>
    <w:p w:rsidR="000E3C5E" w:rsidRPr="00E75560" w:rsidRDefault="000E3C5E" w:rsidP="000E3C5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75560">
        <w:rPr>
          <w:rFonts w:ascii="Times New Roman" w:hAnsi="Times New Roman" w:cs="Times New Roman"/>
          <w:b/>
          <w:i/>
          <w:sz w:val="28"/>
          <w:szCs w:val="28"/>
        </w:rPr>
        <w:lastRenderedPageBreak/>
        <w:t>Экспертный лист по оценке результатов аттестации</w:t>
      </w:r>
      <w:r w:rsidR="0098440A" w:rsidRPr="0098440A">
        <w:rPr>
          <w:rFonts w:ascii="Times New Roman" w:hAnsi="Times New Roman" w:cs="Times New Roman"/>
          <w:b/>
          <w:i/>
          <w:sz w:val="28"/>
          <w:szCs w:val="28"/>
        </w:rPr>
        <w:t xml:space="preserve"> руководител</w:t>
      </w:r>
      <w:r w:rsidR="0098440A">
        <w:rPr>
          <w:rFonts w:ascii="Times New Roman" w:hAnsi="Times New Roman" w:cs="Times New Roman"/>
          <w:b/>
          <w:i/>
          <w:sz w:val="28"/>
          <w:szCs w:val="28"/>
        </w:rPr>
        <w:t>ей</w:t>
      </w:r>
      <w:r w:rsidR="0098440A" w:rsidRPr="0098440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8440A">
        <w:rPr>
          <w:rFonts w:ascii="Times New Roman" w:hAnsi="Times New Roman" w:cs="Times New Roman"/>
          <w:b/>
          <w:i/>
          <w:sz w:val="28"/>
          <w:szCs w:val="28"/>
        </w:rPr>
        <w:t>дошкольной</w:t>
      </w:r>
      <w:r w:rsidR="0098440A" w:rsidRPr="0098440A">
        <w:rPr>
          <w:rFonts w:ascii="Times New Roman" w:hAnsi="Times New Roman" w:cs="Times New Roman"/>
          <w:b/>
          <w:i/>
          <w:sz w:val="28"/>
          <w:szCs w:val="28"/>
        </w:rPr>
        <w:t xml:space="preserve"> организации</w:t>
      </w:r>
    </w:p>
    <w:p w:rsidR="0098440A" w:rsidRDefault="0098440A" w:rsidP="0098440A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Ф.И.О. члена комиссии</w:t>
      </w:r>
      <w:r w:rsidRPr="00E75560">
        <w:rPr>
          <w:rFonts w:ascii="Times New Roman" w:hAnsi="Times New Roman" w:cs="Times New Roman"/>
          <w:b/>
          <w:sz w:val="28"/>
          <w:szCs w:val="28"/>
        </w:rPr>
        <w:t>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</w:t>
      </w:r>
    </w:p>
    <w:tbl>
      <w:tblPr>
        <w:tblStyle w:val="a3"/>
        <w:tblpPr w:leftFromText="180" w:rightFromText="180" w:vertAnchor="text" w:horzAnchor="margin" w:tblpXSpec="center" w:tblpY="146"/>
        <w:tblW w:w="16444" w:type="dxa"/>
        <w:tblLayout w:type="fixed"/>
        <w:tblLook w:val="04A0" w:firstRow="1" w:lastRow="0" w:firstColumn="1" w:lastColumn="0" w:noHBand="0" w:noVBand="1"/>
      </w:tblPr>
      <w:tblGrid>
        <w:gridCol w:w="722"/>
        <w:gridCol w:w="2105"/>
        <w:gridCol w:w="859"/>
        <w:gridCol w:w="709"/>
        <w:gridCol w:w="1134"/>
        <w:gridCol w:w="1559"/>
        <w:gridCol w:w="1843"/>
        <w:gridCol w:w="1029"/>
        <w:gridCol w:w="1131"/>
        <w:gridCol w:w="959"/>
        <w:gridCol w:w="1417"/>
        <w:gridCol w:w="709"/>
        <w:gridCol w:w="709"/>
        <w:gridCol w:w="850"/>
        <w:gridCol w:w="709"/>
      </w:tblGrid>
      <w:tr w:rsidR="000E3C5E" w:rsidTr="00646E5D">
        <w:trPr>
          <w:cantSplit/>
          <w:trHeight w:val="592"/>
        </w:trPr>
        <w:tc>
          <w:tcPr>
            <w:tcW w:w="722" w:type="dxa"/>
          </w:tcPr>
          <w:p w:rsidR="000E3C5E" w:rsidRPr="00646E5D" w:rsidRDefault="00646E5D" w:rsidP="00403F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46E5D">
              <w:rPr>
                <w:rFonts w:ascii="Times New Roman" w:hAnsi="Times New Roman" w:cs="Times New Roman"/>
                <w:b/>
                <w:sz w:val="18"/>
                <w:szCs w:val="18"/>
              </w:rPr>
              <w:t>ДОУ</w:t>
            </w:r>
          </w:p>
        </w:tc>
        <w:tc>
          <w:tcPr>
            <w:tcW w:w="2105" w:type="dxa"/>
          </w:tcPr>
          <w:p w:rsidR="000E3C5E" w:rsidRPr="00DF300A" w:rsidRDefault="000E3C5E" w:rsidP="00403F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00A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2908" w:type="dxa"/>
            <w:gridSpan w:val="12"/>
          </w:tcPr>
          <w:p w:rsidR="000E3C5E" w:rsidRDefault="000E3C5E" w:rsidP="00403F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00A">
              <w:rPr>
                <w:rFonts w:ascii="Times New Roman" w:hAnsi="Times New Roman" w:cs="Times New Roman"/>
                <w:b/>
              </w:rPr>
              <w:t>Показатели и критерии эффективности управленческой деятельности</w:t>
            </w:r>
          </w:p>
          <w:p w:rsidR="000E3C5E" w:rsidRPr="00DF300A" w:rsidRDefault="000E3C5E" w:rsidP="00403F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(есть результат – 1 балл, нет результата – 0 баллов)</w:t>
            </w:r>
          </w:p>
        </w:tc>
        <w:tc>
          <w:tcPr>
            <w:tcW w:w="709" w:type="dxa"/>
            <w:vMerge w:val="restart"/>
            <w:textDirection w:val="btLr"/>
          </w:tcPr>
          <w:p w:rsidR="000E3C5E" w:rsidRPr="00E75560" w:rsidRDefault="000E3C5E" w:rsidP="00403FE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</w:tr>
      <w:tr w:rsidR="00143E47" w:rsidTr="00646E5D">
        <w:trPr>
          <w:cantSplit/>
          <w:trHeight w:val="2121"/>
        </w:trPr>
        <w:tc>
          <w:tcPr>
            <w:tcW w:w="722" w:type="dxa"/>
            <w:vMerge w:val="restart"/>
          </w:tcPr>
          <w:p w:rsidR="00143E47" w:rsidRDefault="00143E47" w:rsidP="00403FE2"/>
        </w:tc>
        <w:tc>
          <w:tcPr>
            <w:tcW w:w="2105" w:type="dxa"/>
            <w:vMerge w:val="restart"/>
          </w:tcPr>
          <w:p w:rsidR="00143E47" w:rsidRDefault="00143E47" w:rsidP="00403FE2"/>
        </w:tc>
        <w:tc>
          <w:tcPr>
            <w:tcW w:w="859" w:type="dxa"/>
            <w:textDirection w:val="btLr"/>
          </w:tcPr>
          <w:p w:rsidR="00143E47" w:rsidRPr="00E75560" w:rsidRDefault="00143E47" w:rsidP="00403F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муниципального задания</w:t>
            </w:r>
          </w:p>
          <w:p w:rsidR="00143E47" w:rsidRPr="00E75560" w:rsidRDefault="00143E47" w:rsidP="00403F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extDirection w:val="btLr"/>
          </w:tcPr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>Соответствие деятельности образовательной организации требованиям законодательства в сфере образования</w:t>
            </w:r>
          </w:p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</w:p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extDirection w:val="btLr"/>
          </w:tcPr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Информационная открытость образовательной организации</w:t>
            </w:r>
          </w:p>
        </w:tc>
        <w:tc>
          <w:tcPr>
            <w:tcW w:w="1843" w:type="dxa"/>
            <w:textDirection w:val="btLr"/>
          </w:tcPr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и развитие условий для получения образования детьми с особыми образовательными потребностями</w:t>
            </w:r>
          </w:p>
        </w:tc>
        <w:tc>
          <w:tcPr>
            <w:tcW w:w="3119" w:type="dxa"/>
            <w:gridSpan w:val="3"/>
            <w:textDirection w:val="btLr"/>
          </w:tcPr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сохранению и развитию профессиональных кадров</w:t>
            </w:r>
          </w:p>
        </w:tc>
        <w:tc>
          <w:tcPr>
            <w:tcW w:w="1417" w:type="dxa"/>
            <w:textDirection w:val="btLr"/>
          </w:tcPr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программ, направленных на работу с одаренными детьми</w:t>
            </w:r>
          </w:p>
        </w:tc>
        <w:tc>
          <w:tcPr>
            <w:tcW w:w="1418" w:type="dxa"/>
            <w:gridSpan w:val="2"/>
            <w:textDirection w:val="btLr"/>
          </w:tcPr>
          <w:p w:rsidR="00143E47" w:rsidRPr="00E75560" w:rsidRDefault="00F85414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</w:t>
            </w:r>
            <w:r w:rsidR="00143E47"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охраны здоровья обучающихся</w:t>
            </w:r>
          </w:p>
        </w:tc>
        <w:tc>
          <w:tcPr>
            <w:tcW w:w="850" w:type="dxa"/>
            <w:textDirection w:val="btLr"/>
          </w:tcPr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>Качество финансово – хозяйственной деятельности</w:t>
            </w:r>
          </w:p>
        </w:tc>
        <w:tc>
          <w:tcPr>
            <w:tcW w:w="709" w:type="dxa"/>
            <w:vMerge/>
            <w:textDirection w:val="btLr"/>
          </w:tcPr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3E47" w:rsidTr="00646E5D">
        <w:trPr>
          <w:cantSplit/>
          <w:trHeight w:val="3947"/>
        </w:trPr>
        <w:tc>
          <w:tcPr>
            <w:tcW w:w="722" w:type="dxa"/>
            <w:vMerge/>
          </w:tcPr>
          <w:p w:rsidR="00143E47" w:rsidRDefault="00143E47" w:rsidP="00403FE2"/>
        </w:tc>
        <w:tc>
          <w:tcPr>
            <w:tcW w:w="2105" w:type="dxa"/>
            <w:vMerge/>
          </w:tcPr>
          <w:p w:rsidR="00143E47" w:rsidRDefault="00143E47" w:rsidP="00403FE2"/>
        </w:tc>
        <w:tc>
          <w:tcPr>
            <w:tcW w:w="859" w:type="dxa"/>
            <w:textDirection w:val="btLr"/>
          </w:tcPr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соответствующего качества и объема  </w:t>
            </w:r>
          </w:p>
        </w:tc>
        <w:tc>
          <w:tcPr>
            <w:tcW w:w="709" w:type="dxa"/>
            <w:textDirection w:val="btLr"/>
          </w:tcPr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отсутствие обоснованных жалоб и обращений граждан</w:t>
            </w:r>
          </w:p>
        </w:tc>
        <w:tc>
          <w:tcPr>
            <w:tcW w:w="1134" w:type="dxa"/>
            <w:textDirection w:val="btLr"/>
          </w:tcPr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отсутствие  предписаний надзорных органов</w:t>
            </w:r>
          </w:p>
        </w:tc>
        <w:tc>
          <w:tcPr>
            <w:tcW w:w="1559" w:type="dxa"/>
            <w:textDirection w:val="btLr"/>
          </w:tcPr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наличие актуальной, полной и общедоступной информации о деятельности образовательной организации на ее официальном сайте (в соответствии с п. 2 ст. 29, и п. 2 ст. 30 ФЗ «Об образовании в РФ»)</w:t>
            </w:r>
          </w:p>
        </w:tc>
        <w:tc>
          <w:tcPr>
            <w:tcW w:w="1843" w:type="dxa"/>
            <w:textDirection w:val="btLr"/>
          </w:tcPr>
          <w:p w:rsidR="00143E47" w:rsidRPr="00E75560" w:rsidRDefault="00143E47" w:rsidP="00403F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 xml:space="preserve">наличие доступной образовательной среды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для обучения  детей – инвалидов</w:t>
            </w:r>
          </w:p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9" w:type="dxa"/>
            <w:textDirection w:val="btLr"/>
          </w:tcPr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результаты участия педагогов в профессиональных конкурсах (наличие лауреатов и призеров)</w:t>
            </w:r>
          </w:p>
        </w:tc>
        <w:tc>
          <w:tcPr>
            <w:tcW w:w="1131" w:type="dxa"/>
            <w:textDirection w:val="btLr"/>
          </w:tcPr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представление результатов деятельности педагогов (педагогических коллективов) на методических, творческих, спортивных мероприятиях разного уровня (</w:t>
            </w:r>
            <w:proofErr w:type="gramStart"/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E75560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и выше)</w:t>
            </w:r>
          </w:p>
        </w:tc>
        <w:tc>
          <w:tcPr>
            <w:tcW w:w="959" w:type="dxa"/>
            <w:textDirection w:val="btLr"/>
          </w:tcPr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квалификационной категории педагогов после очередного </w:t>
            </w:r>
            <w:proofErr w:type="spellStart"/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межаттестационного</w:t>
            </w:r>
            <w:proofErr w:type="spellEnd"/>
            <w:r w:rsidRPr="00E75560">
              <w:rPr>
                <w:rFonts w:ascii="Times New Roman" w:hAnsi="Times New Roman" w:cs="Times New Roman"/>
                <w:sz w:val="20"/>
                <w:szCs w:val="20"/>
              </w:rPr>
              <w:t xml:space="preserve"> периода</w:t>
            </w:r>
          </w:p>
        </w:tc>
        <w:tc>
          <w:tcPr>
            <w:tcW w:w="1417" w:type="dxa"/>
            <w:textDirection w:val="btLr"/>
          </w:tcPr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результаты участия одаренных детей в мероприятиях  различного уровня (наличие призеров, от районного уровня)</w:t>
            </w:r>
          </w:p>
        </w:tc>
        <w:tc>
          <w:tcPr>
            <w:tcW w:w="709" w:type="dxa"/>
            <w:textDirection w:val="btLr"/>
          </w:tcPr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снижение показателя травматизма по отношению к предыдущему периоду</w:t>
            </w:r>
          </w:p>
        </w:tc>
        <w:tc>
          <w:tcPr>
            <w:tcW w:w="709" w:type="dxa"/>
            <w:textDirection w:val="btLr"/>
          </w:tcPr>
          <w:p w:rsidR="00143E47" w:rsidRPr="00E75560" w:rsidRDefault="00143E47" w:rsidP="00403FE2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функционирование учреждения в течение всего летнего периода</w:t>
            </w:r>
          </w:p>
        </w:tc>
        <w:tc>
          <w:tcPr>
            <w:tcW w:w="850" w:type="dxa"/>
            <w:textDirection w:val="btLr"/>
          </w:tcPr>
          <w:p w:rsidR="00143E47" w:rsidRPr="00E75560" w:rsidRDefault="00A82537" w:rsidP="00403F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плана </w:t>
            </w:r>
            <w:r w:rsidR="00143E47" w:rsidRPr="00E75560">
              <w:rPr>
                <w:rFonts w:ascii="Times New Roman" w:hAnsi="Times New Roman" w:cs="Times New Roman"/>
                <w:sz w:val="20"/>
                <w:szCs w:val="20"/>
              </w:rPr>
              <w:t xml:space="preserve"> по финансово – хозяйственной деятельности</w:t>
            </w:r>
          </w:p>
        </w:tc>
        <w:tc>
          <w:tcPr>
            <w:tcW w:w="709" w:type="dxa"/>
            <w:textDirection w:val="btLr"/>
          </w:tcPr>
          <w:p w:rsidR="00143E47" w:rsidRPr="00E75560" w:rsidRDefault="00143E47" w:rsidP="00403F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E5D" w:rsidTr="00646E5D">
        <w:trPr>
          <w:cantSplit/>
          <w:trHeight w:val="384"/>
        </w:trPr>
        <w:tc>
          <w:tcPr>
            <w:tcW w:w="722" w:type="dxa"/>
          </w:tcPr>
          <w:p w:rsidR="00646E5D" w:rsidRDefault="00646E5D" w:rsidP="00403FE2"/>
        </w:tc>
        <w:tc>
          <w:tcPr>
            <w:tcW w:w="2105" w:type="dxa"/>
          </w:tcPr>
          <w:p w:rsidR="00646E5D" w:rsidRPr="00CA2ECF" w:rsidRDefault="00646E5D" w:rsidP="007C5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extDirection w:val="btLr"/>
          </w:tcPr>
          <w:p w:rsidR="00646E5D" w:rsidRPr="0066179C" w:rsidRDefault="00646E5D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709" w:type="dxa"/>
            <w:textDirection w:val="btLr"/>
          </w:tcPr>
          <w:p w:rsidR="00646E5D" w:rsidRPr="00A115CF" w:rsidRDefault="00646E5D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</w:tcPr>
          <w:p w:rsidR="00646E5D" w:rsidRPr="00A115CF" w:rsidRDefault="00646E5D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559" w:type="dxa"/>
            <w:textDirection w:val="btLr"/>
          </w:tcPr>
          <w:p w:rsidR="00646E5D" w:rsidRPr="00A115CF" w:rsidRDefault="00646E5D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</w:tcPr>
          <w:p w:rsidR="00646E5D" w:rsidRPr="002E27A1" w:rsidRDefault="00646E5D" w:rsidP="00403FE2">
            <w:pPr>
              <w:rPr>
                <w:sz w:val="18"/>
                <w:szCs w:val="18"/>
              </w:rPr>
            </w:pPr>
          </w:p>
        </w:tc>
        <w:tc>
          <w:tcPr>
            <w:tcW w:w="1029" w:type="dxa"/>
            <w:textDirection w:val="btLr"/>
          </w:tcPr>
          <w:p w:rsidR="00646E5D" w:rsidRPr="002E27A1" w:rsidRDefault="00646E5D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131" w:type="dxa"/>
            <w:textDirection w:val="btLr"/>
          </w:tcPr>
          <w:p w:rsidR="00646E5D" w:rsidRPr="00A52B18" w:rsidRDefault="00646E5D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959" w:type="dxa"/>
            <w:textDirection w:val="btLr"/>
          </w:tcPr>
          <w:p w:rsidR="00646E5D" w:rsidRPr="00A52B18" w:rsidRDefault="00646E5D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</w:tcPr>
          <w:p w:rsidR="00646E5D" w:rsidRPr="00A52B18" w:rsidRDefault="00646E5D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709" w:type="dxa"/>
            <w:textDirection w:val="btLr"/>
          </w:tcPr>
          <w:p w:rsidR="00646E5D" w:rsidRPr="00A52B18" w:rsidRDefault="00646E5D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709" w:type="dxa"/>
            <w:textDirection w:val="btLr"/>
          </w:tcPr>
          <w:p w:rsidR="00646E5D" w:rsidRPr="00A52B18" w:rsidRDefault="00646E5D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850" w:type="dxa"/>
            <w:textDirection w:val="btLr"/>
          </w:tcPr>
          <w:p w:rsidR="00646E5D" w:rsidRPr="00055299" w:rsidRDefault="00646E5D" w:rsidP="00403FE2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646E5D" w:rsidRPr="00055299" w:rsidRDefault="00646E5D" w:rsidP="00403FE2">
            <w:pPr>
              <w:rPr>
                <w:sz w:val="20"/>
                <w:szCs w:val="20"/>
              </w:rPr>
            </w:pPr>
          </w:p>
        </w:tc>
      </w:tr>
    </w:tbl>
    <w:p w:rsidR="000E3C5E" w:rsidRPr="00E75560" w:rsidRDefault="000E3C5E" w:rsidP="000E3C5E">
      <w:r w:rsidRPr="00E75560">
        <w:rPr>
          <w:rFonts w:ascii="Times New Roman" w:hAnsi="Times New Roman" w:cs="Times New Roman"/>
          <w:sz w:val="24"/>
          <w:szCs w:val="24"/>
        </w:rPr>
        <w:t>Дата, подпись эксперта______________________</w:t>
      </w:r>
    </w:p>
    <w:p w:rsidR="00936FF4" w:rsidRDefault="00936FF4" w:rsidP="00F854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C53DE" w:rsidRDefault="00CC53DE" w:rsidP="00F854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C53DE" w:rsidRDefault="00CC53DE" w:rsidP="00F854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C53DE" w:rsidRDefault="00CC53DE" w:rsidP="00F854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C53DE" w:rsidRDefault="00CC53DE" w:rsidP="00F854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C53DE" w:rsidRDefault="00CC53DE" w:rsidP="00F854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C53DE" w:rsidRDefault="00CC53DE" w:rsidP="00F854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52D39" w:rsidRDefault="00752D39" w:rsidP="00F854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52D39" w:rsidRDefault="00752D39" w:rsidP="00F854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85414" w:rsidRPr="00E75560" w:rsidRDefault="00F85414" w:rsidP="00F854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75560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Экспертный лист по оценке </w:t>
      </w:r>
      <w:proofErr w:type="gramStart"/>
      <w:r w:rsidRPr="00E75560">
        <w:rPr>
          <w:rFonts w:ascii="Times New Roman" w:hAnsi="Times New Roman" w:cs="Times New Roman"/>
          <w:b/>
          <w:i/>
          <w:sz w:val="28"/>
          <w:szCs w:val="28"/>
        </w:rPr>
        <w:t>результатов аттестации</w:t>
      </w:r>
      <w:r w:rsidR="0098440A">
        <w:rPr>
          <w:rFonts w:ascii="Times New Roman" w:hAnsi="Times New Roman" w:cs="Times New Roman"/>
          <w:b/>
          <w:i/>
          <w:sz w:val="28"/>
          <w:szCs w:val="28"/>
        </w:rPr>
        <w:t xml:space="preserve"> руководителей организации дополнительного образования</w:t>
      </w:r>
      <w:proofErr w:type="gramEnd"/>
    </w:p>
    <w:p w:rsidR="0098440A" w:rsidRDefault="0098440A" w:rsidP="0098440A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Ф.И.О. члена комиссии</w:t>
      </w:r>
      <w:r w:rsidRPr="00E75560">
        <w:rPr>
          <w:rFonts w:ascii="Times New Roman" w:hAnsi="Times New Roman" w:cs="Times New Roman"/>
          <w:b/>
          <w:sz w:val="28"/>
          <w:szCs w:val="28"/>
        </w:rPr>
        <w:t>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</w:t>
      </w:r>
    </w:p>
    <w:tbl>
      <w:tblPr>
        <w:tblStyle w:val="a3"/>
        <w:tblpPr w:leftFromText="180" w:rightFromText="180" w:vertAnchor="text" w:horzAnchor="margin" w:tblpXSpec="center" w:tblpY="146"/>
        <w:tblW w:w="16410" w:type="dxa"/>
        <w:tblLayout w:type="fixed"/>
        <w:tblLook w:val="04A0" w:firstRow="1" w:lastRow="0" w:firstColumn="1" w:lastColumn="0" w:noHBand="0" w:noVBand="1"/>
      </w:tblPr>
      <w:tblGrid>
        <w:gridCol w:w="546"/>
        <w:gridCol w:w="2105"/>
        <w:gridCol w:w="718"/>
        <w:gridCol w:w="850"/>
        <w:gridCol w:w="567"/>
        <w:gridCol w:w="1418"/>
        <w:gridCol w:w="1134"/>
        <w:gridCol w:w="1842"/>
        <w:gridCol w:w="993"/>
        <w:gridCol w:w="1417"/>
        <w:gridCol w:w="992"/>
        <w:gridCol w:w="993"/>
        <w:gridCol w:w="708"/>
        <w:gridCol w:w="851"/>
        <w:gridCol w:w="850"/>
        <w:gridCol w:w="426"/>
      </w:tblGrid>
      <w:tr w:rsidR="00F85414" w:rsidTr="00936FF4">
        <w:trPr>
          <w:cantSplit/>
          <w:trHeight w:val="592"/>
        </w:trPr>
        <w:tc>
          <w:tcPr>
            <w:tcW w:w="546" w:type="dxa"/>
          </w:tcPr>
          <w:p w:rsidR="00F85414" w:rsidRPr="00DF300A" w:rsidRDefault="0098440A" w:rsidP="00403F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ДО</w:t>
            </w:r>
          </w:p>
        </w:tc>
        <w:tc>
          <w:tcPr>
            <w:tcW w:w="2105" w:type="dxa"/>
          </w:tcPr>
          <w:p w:rsidR="00F85414" w:rsidRPr="00DF300A" w:rsidRDefault="00F85414" w:rsidP="00403F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00A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3333" w:type="dxa"/>
            <w:gridSpan w:val="13"/>
          </w:tcPr>
          <w:p w:rsidR="00F85414" w:rsidRDefault="00F85414" w:rsidP="00403F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00A">
              <w:rPr>
                <w:rFonts w:ascii="Times New Roman" w:hAnsi="Times New Roman" w:cs="Times New Roman"/>
                <w:b/>
              </w:rPr>
              <w:t>Показатели и критерии эффективности управленческой деятельности</w:t>
            </w:r>
          </w:p>
          <w:p w:rsidR="00F85414" w:rsidRPr="00DF300A" w:rsidRDefault="00F85414" w:rsidP="00403F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(есть результат – 1 балл, нет результата – 0 баллов)</w:t>
            </w:r>
          </w:p>
        </w:tc>
        <w:tc>
          <w:tcPr>
            <w:tcW w:w="426" w:type="dxa"/>
            <w:vMerge w:val="restart"/>
            <w:textDirection w:val="btLr"/>
          </w:tcPr>
          <w:p w:rsidR="00F85414" w:rsidRPr="00E75560" w:rsidRDefault="00F85414" w:rsidP="00403FE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b/>
                <w:sz w:val="20"/>
                <w:szCs w:val="20"/>
              </w:rPr>
              <w:t>Сумма баллов</w:t>
            </w:r>
          </w:p>
        </w:tc>
      </w:tr>
      <w:tr w:rsidR="00CA6E86" w:rsidTr="00936FF4">
        <w:trPr>
          <w:cantSplit/>
          <w:trHeight w:val="2779"/>
        </w:trPr>
        <w:tc>
          <w:tcPr>
            <w:tcW w:w="546" w:type="dxa"/>
            <w:vMerge w:val="restart"/>
          </w:tcPr>
          <w:p w:rsidR="00CA6E86" w:rsidRDefault="00CA6E86" w:rsidP="00403FE2"/>
        </w:tc>
        <w:tc>
          <w:tcPr>
            <w:tcW w:w="2105" w:type="dxa"/>
            <w:vMerge w:val="restart"/>
          </w:tcPr>
          <w:p w:rsidR="00CA6E86" w:rsidRDefault="00CA6E86" w:rsidP="00403FE2"/>
        </w:tc>
        <w:tc>
          <w:tcPr>
            <w:tcW w:w="718" w:type="dxa"/>
            <w:textDirection w:val="btLr"/>
          </w:tcPr>
          <w:p w:rsidR="00CA6E86" w:rsidRPr="00CA6E86" w:rsidRDefault="00CA6E86" w:rsidP="00403F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E86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муниципального задания</w:t>
            </w:r>
          </w:p>
          <w:p w:rsidR="00CA6E86" w:rsidRPr="00CA6E86" w:rsidRDefault="00CA6E86" w:rsidP="00403F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E86">
              <w:rPr>
                <w:rFonts w:ascii="Times New Roman" w:hAnsi="Times New Roman" w:cs="Times New Roman"/>
                <w:b/>
                <w:sz w:val="20"/>
                <w:szCs w:val="20"/>
              </w:rPr>
              <w:t>Соответствие деятельности образовательной организации требованиям законодательства в сфере образования</w:t>
            </w:r>
          </w:p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E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</w:p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extDirection w:val="btLr"/>
          </w:tcPr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E86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Информационная открытость образовательной организации</w:t>
            </w:r>
          </w:p>
        </w:tc>
        <w:tc>
          <w:tcPr>
            <w:tcW w:w="1134" w:type="dxa"/>
            <w:textDirection w:val="btLr"/>
          </w:tcPr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E86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сохранности и увеличению контингента обучающихся</w:t>
            </w:r>
          </w:p>
        </w:tc>
        <w:tc>
          <w:tcPr>
            <w:tcW w:w="1842" w:type="dxa"/>
            <w:textDirection w:val="btLr"/>
          </w:tcPr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E86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и развитие условий для получения образования детьми с особыми образовательными потребностями</w:t>
            </w:r>
          </w:p>
        </w:tc>
        <w:tc>
          <w:tcPr>
            <w:tcW w:w="3402" w:type="dxa"/>
            <w:gridSpan w:val="3"/>
            <w:textDirection w:val="btLr"/>
          </w:tcPr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36FF4" w:rsidRDefault="00936FF4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E86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сохранению и развитию профессиональных кадров</w:t>
            </w:r>
          </w:p>
        </w:tc>
        <w:tc>
          <w:tcPr>
            <w:tcW w:w="993" w:type="dxa"/>
            <w:textDirection w:val="btLr"/>
          </w:tcPr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E86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программ, направленных на работу с одаренными детьми</w:t>
            </w:r>
          </w:p>
        </w:tc>
        <w:tc>
          <w:tcPr>
            <w:tcW w:w="1559" w:type="dxa"/>
            <w:gridSpan w:val="2"/>
            <w:textDirection w:val="btLr"/>
          </w:tcPr>
          <w:p w:rsidR="00936FF4" w:rsidRDefault="00936FF4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E86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охраны здоровья обучающихся</w:t>
            </w:r>
          </w:p>
        </w:tc>
        <w:tc>
          <w:tcPr>
            <w:tcW w:w="850" w:type="dxa"/>
            <w:textDirection w:val="btLr"/>
          </w:tcPr>
          <w:p w:rsidR="00CA6E86" w:rsidRPr="00CA6E86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E86">
              <w:rPr>
                <w:rFonts w:ascii="Times New Roman" w:hAnsi="Times New Roman" w:cs="Times New Roman"/>
                <w:b/>
                <w:sz w:val="20"/>
                <w:szCs w:val="20"/>
              </w:rPr>
              <w:t>Качество финансово – хозяйственной деятельности</w:t>
            </w:r>
          </w:p>
        </w:tc>
        <w:tc>
          <w:tcPr>
            <w:tcW w:w="426" w:type="dxa"/>
            <w:vMerge/>
            <w:textDirection w:val="btLr"/>
          </w:tcPr>
          <w:p w:rsidR="00CA6E86" w:rsidRPr="00E75560" w:rsidRDefault="00CA6E86" w:rsidP="00403FE2">
            <w:pPr>
              <w:ind w:left="113" w:righ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A6E86" w:rsidTr="00936FF4">
        <w:trPr>
          <w:cantSplit/>
          <w:trHeight w:val="4107"/>
        </w:trPr>
        <w:tc>
          <w:tcPr>
            <w:tcW w:w="546" w:type="dxa"/>
            <w:vMerge/>
          </w:tcPr>
          <w:p w:rsidR="00CA6E86" w:rsidRDefault="00CA6E86" w:rsidP="00F85414"/>
        </w:tc>
        <w:tc>
          <w:tcPr>
            <w:tcW w:w="2105" w:type="dxa"/>
            <w:vMerge/>
          </w:tcPr>
          <w:p w:rsidR="00CA6E86" w:rsidRDefault="00CA6E86" w:rsidP="00F85414"/>
        </w:tc>
        <w:tc>
          <w:tcPr>
            <w:tcW w:w="718" w:type="dxa"/>
            <w:textDirection w:val="btLr"/>
          </w:tcPr>
          <w:p w:rsidR="00CA6E86" w:rsidRPr="00E75560" w:rsidRDefault="00CA6E86" w:rsidP="00F8541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соответствующего качества и объема  </w:t>
            </w:r>
          </w:p>
        </w:tc>
        <w:tc>
          <w:tcPr>
            <w:tcW w:w="850" w:type="dxa"/>
            <w:textDirection w:val="btLr"/>
          </w:tcPr>
          <w:p w:rsidR="00CA6E86" w:rsidRPr="00E75560" w:rsidRDefault="00CA6E86" w:rsidP="00F8541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отсутствие обоснованных жалоб и обращений граждан</w:t>
            </w:r>
          </w:p>
        </w:tc>
        <w:tc>
          <w:tcPr>
            <w:tcW w:w="567" w:type="dxa"/>
            <w:textDirection w:val="btLr"/>
          </w:tcPr>
          <w:p w:rsidR="00CA6E86" w:rsidRPr="00E75560" w:rsidRDefault="00CA6E86" w:rsidP="00F8541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отсутствие  предписаний надзорных органов</w:t>
            </w:r>
          </w:p>
        </w:tc>
        <w:tc>
          <w:tcPr>
            <w:tcW w:w="1418" w:type="dxa"/>
            <w:textDirection w:val="btLr"/>
          </w:tcPr>
          <w:p w:rsidR="00CA6E86" w:rsidRPr="00E75560" w:rsidRDefault="00CA6E86" w:rsidP="00F8541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наличие актуальной, полной и общедоступной информации о деятельности образовательной организации на ее официальном сайте (в соответствии с п. 2 ст. 29, и п. 2 ст. 30 ФЗ «Об образовании в РФ»)</w:t>
            </w:r>
          </w:p>
        </w:tc>
        <w:tc>
          <w:tcPr>
            <w:tcW w:w="1134" w:type="dxa"/>
            <w:textDirection w:val="btLr"/>
          </w:tcPr>
          <w:p w:rsidR="00CA6E86" w:rsidRPr="00E75560" w:rsidRDefault="00CA6E86" w:rsidP="00F8541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Сохранность контингента обучающихся от 2 и более лет обучения выше 90%</w:t>
            </w:r>
          </w:p>
        </w:tc>
        <w:tc>
          <w:tcPr>
            <w:tcW w:w="1842" w:type="dxa"/>
            <w:textDirection w:val="btLr"/>
          </w:tcPr>
          <w:p w:rsidR="00CA6E86" w:rsidRPr="00E75560" w:rsidRDefault="00CA6E86" w:rsidP="00F85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наличие доступной образовательной среды для обучения  детей – инвалидов;</w:t>
            </w:r>
          </w:p>
          <w:p w:rsidR="00CA6E86" w:rsidRPr="00E75560" w:rsidRDefault="00CA6E86" w:rsidP="00F85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условий для обучения детей в специальных коррекционных классах </w:t>
            </w:r>
            <w:r w:rsidRPr="00E755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 xml:space="preserve"> вида; </w:t>
            </w:r>
          </w:p>
          <w:p w:rsidR="00CA6E86" w:rsidRPr="00E75560" w:rsidRDefault="00CA6E86" w:rsidP="00F8541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обучение русскому языку как иностранному детей-мигрантов, не владеющих (плохо владеющих) русским языком</w:t>
            </w:r>
          </w:p>
        </w:tc>
        <w:tc>
          <w:tcPr>
            <w:tcW w:w="993" w:type="dxa"/>
            <w:textDirection w:val="btLr"/>
          </w:tcPr>
          <w:p w:rsidR="00CA6E86" w:rsidRPr="00E75560" w:rsidRDefault="00CA6E86" w:rsidP="00F8541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результаты участия педагогов в профессиональных конкурсах (наличие лауреатов и призеров)</w:t>
            </w:r>
          </w:p>
        </w:tc>
        <w:tc>
          <w:tcPr>
            <w:tcW w:w="1417" w:type="dxa"/>
            <w:textDirection w:val="btLr"/>
          </w:tcPr>
          <w:p w:rsidR="00CA6E86" w:rsidRPr="00E75560" w:rsidRDefault="00CA6E86" w:rsidP="00F8541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представление результатов деятельности педагогов (педагогических коллективов) на методических, творческих, спортивных мероприятиях разного уровня (</w:t>
            </w:r>
            <w:proofErr w:type="gramStart"/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E75560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и выше)</w:t>
            </w:r>
          </w:p>
        </w:tc>
        <w:tc>
          <w:tcPr>
            <w:tcW w:w="992" w:type="dxa"/>
            <w:textDirection w:val="btLr"/>
          </w:tcPr>
          <w:p w:rsidR="00CA6E86" w:rsidRPr="00E75560" w:rsidRDefault="00CA6E86" w:rsidP="00F8541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квалификационной категории педагогов после очередного </w:t>
            </w:r>
            <w:proofErr w:type="spellStart"/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межаттестационного</w:t>
            </w:r>
            <w:proofErr w:type="spellEnd"/>
            <w:r w:rsidRPr="00E75560">
              <w:rPr>
                <w:rFonts w:ascii="Times New Roman" w:hAnsi="Times New Roman" w:cs="Times New Roman"/>
                <w:sz w:val="20"/>
                <w:szCs w:val="20"/>
              </w:rPr>
              <w:t xml:space="preserve"> периода</w:t>
            </w:r>
          </w:p>
        </w:tc>
        <w:tc>
          <w:tcPr>
            <w:tcW w:w="993" w:type="dxa"/>
            <w:textDirection w:val="btLr"/>
          </w:tcPr>
          <w:p w:rsidR="00CA6E86" w:rsidRPr="00E75560" w:rsidRDefault="00CA6E86" w:rsidP="00F8541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результаты участия одаренных детей в мероприятиях  различного уровня (наличие призеров, от районного уровня)</w:t>
            </w:r>
          </w:p>
        </w:tc>
        <w:tc>
          <w:tcPr>
            <w:tcW w:w="708" w:type="dxa"/>
            <w:textDirection w:val="btLr"/>
          </w:tcPr>
          <w:p w:rsidR="00CA6E86" w:rsidRPr="00E75560" w:rsidRDefault="00CA6E86" w:rsidP="00F8541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снижение показателя травматизма по отношению к предыдущему периоду</w:t>
            </w:r>
          </w:p>
        </w:tc>
        <w:tc>
          <w:tcPr>
            <w:tcW w:w="851" w:type="dxa"/>
            <w:textDirection w:val="btLr"/>
          </w:tcPr>
          <w:p w:rsidR="00CA6E86" w:rsidRPr="00E75560" w:rsidRDefault="00CA6E86" w:rsidP="00F85414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E75560">
              <w:rPr>
                <w:rFonts w:ascii="Times New Roman" w:hAnsi="Times New Roman" w:cs="Times New Roman"/>
                <w:sz w:val="20"/>
                <w:szCs w:val="20"/>
              </w:rPr>
              <w:t>участие в летней оздоровительной кампании (открытие городского оздоровительного лагеря)</w:t>
            </w:r>
          </w:p>
        </w:tc>
        <w:tc>
          <w:tcPr>
            <w:tcW w:w="850" w:type="dxa"/>
            <w:textDirection w:val="btLr"/>
          </w:tcPr>
          <w:p w:rsidR="00CA6E86" w:rsidRPr="00E75560" w:rsidRDefault="00A82537" w:rsidP="00F854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плана </w:t>
            </w:r>
            <w:r w:rsidR="00CA6E86" w:rsidRPr="00E75560">
              <w:rPr>
                <w:rFonts w:ascii="Times New Roman" w:hAnsi="Times New Roman" w:cs="Times New Roman"/>
                <w:sz w:val="20"/>
                <w:szCs w:val="20"/>
              </w:rPr>
              <w:t>по финансово – хозяйственной деятельности</w:t>
            </w:r>
          </w:p>
        </w:tc>
        <w:tc>
          <w:tcPr>
            <w:tcW w:w="426" w:type="dxa"/>
            <w:textDirection w:val="btLr"/>
          </w:tcPr>
          <w:p w:rsidR="00CA6E86" w:rsidRPr="00E75560" w:rsidRDefault="00CA6E86" w:rsidP="00F854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6E86" w:rsidTr="00936FF4">
        <w:trPr>
          <w:cantSplit/>
          <w:trHeight w:val="554"/>
        </w:trPr>
        <w:tc>
          <w:tcPr>
            <w:tcW w:w="546" w:type="dxa"/>
          </w:tcPr>
          <w:p w:rsidR="00F85414" w:rsidRDefault="00F85414" w:rsidP="00403FE2"/>
        </w:tc>
        <w:tc>
          <w:tcPr>
            <w:tcW w:w="2105" w:type="dxa"/>
          </w:tcPr>
          <w:p w:rsidR="00F85414" w:rsidRDefault="00F85414" w:rsidP="00403FE2"/>
        </w:tc>
        <w:tc>
          <w:tcPr>
            <w:tcW w:w="718" w:type="dxa"/>
            <w:textDirection w:val="btLr"/>
          </w:tcPr>
          <w:p w:rsidR="00F85414" w:rsidRPr="0066179C" w:rsidRDefault="00F85414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850" w:type="dxa"/>
            <w:textDirection w:val="btLr"/>
          </w:tcPr>
          <w:p w:rsidR="00F85414" w:rsidRPr="00A115CF" w:rsidRDefault="00F85414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</w:tcPr>
          <w:p w:rsidR="00F85414" w:rsidRPr="00A115CF" w:rsidRDefault="00F85414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extDirection w:val="btLr"/>
          </w:tcPr>
          <w:p w:rsidR="00F85414" w:rsidRPr="00A115CF" w:rsidRDefault="00F85414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842" w:type="dxa"/>
            <w:textDirection w:val="btLr"/>
          </w:tcPr>
          <w:p w:rsidR="00F85414" w:rsidRPr="002E27A1" w:rsidRDefault="00F85414" w:rsidP="00403FE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extDirection w:val="btLr"/>
          </w:tcPr>
          <w:p w:rsidR="00F85414" w:rsidRPr="002E27A1" w:rsidRDefault="00F85414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417" w:type="dxa"/>
            <w:textDirection w:val="btLr"/>
          </w:tcPr>
          <w:p w:rsidR="00F85414" w:rsidRPr="00A52B18" w:rsidRDefault="00F85414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F85414" w:rsidRPr="00A52B18" w:rsidRDefault="00F85414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993" w:type="dxa"/>
            <w:textDirection w:val="btLr"/>
          </w:tcPr>
          <w:p w:rsidR="00F85414" w:rsidRPr="00A52B18" w:rsidRDefault="00F85414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708" w:type="dxa"/>
            <w:textDirection w:val="btLr"/>
          </w:tcPr>
          <w:p w:rsidR="00F85414" w:rsidRPr="00E205EF" w:rsidRDefault="00F85414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851" w:type="dxa"/>
            <w:textDirection w:val="btLr"/>
          </w:tcPr>
          <w:p w:rsidR="00F85414" w:rsidRPr="00E205EF" w:rsidRDefault="00F85414" w:rsidP="00403FE2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850" w:type="dxa"/>
            <w:textDirection w:val="btLr"/>
          </w:tcPr>
          <w:p w:rsidR="00F85414" w:rsidRPr="00055299" w:rsidRDefault="00F85414" w:rsidP="00403FE2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:rsidR="00F85414" w:rsidRPr="00055299" w:rsidRDefault="00F85414" w:rsidP="00403FE2">
            <w:pPr>
              <w:rPr>
                <w:sz w:val="20"/>
                <w:szCs w:val="20"/>
              </w:rPr>
            </w:pPr>
          </w:p>
        </w:tc>
      </w:tr>
    </w:tbl>
    <w:p w:rsidR="000E3C5E" w:rsidRPr="00E75560" w:rsidRDefault="00F85414" w:rsidP="00E75560">
      <w:r w:rsidRPr="00E75560">
        <w:rPr>
          <w:rFonts w:ascii="Times New Roman" w:hAnsi="Times New Roman" w:cs="Times New Roman"/>
          <w:sz w:val="24"/>
          <w:szCs w:val="24"/>
        </w:rPr>
        <w:t>Дата, подпись эксперта______________________</w:t>
      </w:r>
    </w:p>
    <w:sectPr w:rsidR="000E3C5E" w:rsidRPr="00E75560" w:rsidSect="00752D39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559"/>
    <w:rsid w:val="00051E3D"/>
    <w:rsid w:val="00090131"/>
    <w:rsid w:val="0009067C"/>
    <w:rsid w:val="000942C8"/>
    <w:rsid w:val="000E3C5E"/>
    <w:rsid w:val="00143E47"/>
    <w:rsid w:val="001A46F5"/>
    <w:rsid w:val="002E27A1"/>
    <w:rsid w:val="0035439A"/>
    <w:rsid w:val="004248D8"/>
    <w:rsid w:val="0043011C"/>
    <w:rsid w:val="005971A0"/>
    <w:rsid w:val="005E1FB0"/>
    <w:rsid w:val="00646E5D"/>
    <w:rsid w:val="0066179C"/>
    <w:rsid w:val="0068788E"/>
    <w:rsid w:val="00752D39"/>
    <w:rsid w:val="007B48AB"/>
    <w:rsid w:val="00873443"/>
    <w:rsid w:val="00931D1F"/>
    <w:rsid w:val="00936FF4"/>
    <w:rsid w:val="0098440A"/>
    <w:rsid w:val="00A115CF"/>
    <w:rsid w:val="00A3536C"/>
    <w:rsid w:val="00A35B12"/>
    <w:rsid w:val="00A52B18"/>
    <w:rsid w:val="00A82537"/>
    <w:rsid w:val="00AB38E5"/>
    <w:rsid w:val="00AE4D3B"/>
    <w:rsid w:val="00CA43BD"/>
    <w:rsid w:val="00CA6E86"/>
    <w:rsid w:val="00CA7A3A"/>
    <w:rsid w:val="00CC53DE"/>
    <w:rsid w:val="00D14559"/>
    <w:rsid w:val="00D252FE"/>
    <w:rsid w:val="00DF300A"/>
    <w:rsid w:val="00E205EF"/>
    <w:rsid w:val="00E75560"/>
    <w:rsid w:val="00E87EA4"/>
    <w:rsid w:val="00ED696A"/>
    <w:rsid w:val="00F8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4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78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5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45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78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Грудина Наталья Степановна</dc:creator>
  <cp:keywords/>
  <dc:description/>
  <cp:lastModifiedBy>Андреева Алена Андреевна</cp:lastModifiedBy>
  <cp:revision>7</cp:revision>
  <cp:lastPrinted>2015-02-10T08:36:00Z</cp:lastPrinted>
  <dcterms:created xsi:type="dcterms:W3CDTF">2016-06-17T08:49:00Z</dcterms:created>
  <dcterms:modified xsi:type="dcterms:W3CDTF">2017-01-09T04:42:00Z</dcterms:modified>
</cp:coreProperties>
</file>